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9B9" w:rsidRDefault="00C779B9">
      <w:pPr>
        <w:pStyle w:val="normal"/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A2BD5" w:rsidRDefault="008A2BD5" w:rsidP="008A2BD5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44BE2" w:rsidRDefault="00644BE2" w:rsidP="00644BE2">
      <w:pPr>
        <w:pStyle w:val="Normale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IL GIRO DI SCARPA</w:t>
      </w:r>
    </w:p>
    <w:p w:rsidR="00644BE2" w:rsidRDefault="00644BE2" w:rsidP="00644BE2">
      <w:pPr>
        <w:pStyle w:val="Normale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IL CONTEST CHE CELEBRA IL PIEDE A TERRA</w:t>
      </w:r>
    </w:p>
    <w:p w:rsidR="00644BE2" w:rsidRDefault="00644BE2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  <w:b/>
          <w:bCs/>
          <w:color w:val="000000"/>
        </w:rPr>
      </w:pPr>
    </w:p>
    <w:p w:rsidR="001271A2" w:rsidRDefault="00644BE2" w:rsidP="001271A2">
      <w:pPr>
        <w:pStyle w:val="NormaleWeb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[Filottrano, 27 maggio 2026] –</w:t>
      </w:r>
      <w:r w:rsidR="009D7722">
        <w:rPr>
          <w:rFonts w:ascii="Arial" w:hAnsi="Arial" w:cs="Arial"/>
          <w:color w:val="000000"/>
          <w:sz w:val="22"/>
          <w:szCs w:val="22"/>
        </w:rPr>
        <w:t xml:space="preserve"> </w:t>
      </w:r>
      <w:r w:rsidR="001271A2">
        <w:rPr>
          <w:rFonts w:ascii="Arial" w:hAnsi="Arial" w:cs="Arial"/>
          <w:color w:val="000000"/>
          <w:sz w:val="22"/>
          <w:szCs w:val="22"/>
        </w:rPr>
        <w:t xml:space="preserve">Parte oggi Il Giro di Scarpa: </w:t>
      </w:r>
      <w:r w:rsidR="001271A2" w:rsidRPr="001271A2">
        <w:rPr>
          <w:rFonts w:ascii="Arial" w:hAnsi="Arial" w:cs="Arial"/>
          <w:color w:val="000000"/>
          <w:sz w:val="22"/>
          <w:szCs w:val="22"/>
        </w:rPr>
        <w:t>un contest emozionante per conquistare le 21 salite del</w:t>
      </w:r>
      <w:r w:rsidR="001271A2">
        <w:rPr>
          <w:rFonts w:ascii="Arial" w:hAnsi="Arial" w:cs="Arial"/>
          <w:color w:val="000000"/>
          <w:sz w:val="22"/>
          <w:szCs w:val="22"/>
        </w:rPr>
        <w:t xml:space="preserve"> cuore del campione marchigiano. Coinvolte 9</w:t>
      </w:r>
      <w:r w:rsidR="001271A2" w:rsidRPr="001271A2">
        <w:rPr>
          <w:rFonts w:ascii="Arial" w:hAnsi="Arial" w:cs="Arial"/>
          <w:color w:val="000000"/>
          <w:sz w:val="22"/>
          <w:szCs w:val="22"/>
        </w:rPr>
        <w:t xml:space="preserve"> R</w:t>
      </w:r>
      <w:r w:rsidR="001271A2">
        <w:rPr>
          <w:rFonts w:ascii="Arial" w:hAnsi="Arial" w:cs="Arial"/>
          <w:color w:val="000000"/>
          <w:sz w:val="22"/>
          <w:szCs w:val="22"/>
        </w:rPr>
        <w:t xml:space="preserve">egioni e 15 Province, ma il </w:t>
      </w:r>
      <w:r w:rsidR="001271A2" w:rsidRPr="001271A2">
        <w:rPr>
          <w:rFonts w:ascii="Arial" w:hAnsi="Arial" w:cs="Arial"/>
          <w:color w:val="000000"/>
          <w:sz w:val="22"/>
          <w:szCs w:val="22"/>
        </w:rPr>
        <w:t>Giro di Scarpa è</w:t>
      </w:r>
      <w:r w:rsidR="001271A2">
        <w:rPr>
          <w:rFonts w:ascii="Arial" w:hAnsi="Arial" w:cs="Arial"/>
          <w:color w:val="000000"/>
          <w:sz w:val="22"/>
          <w:szCs w:val="22"/>
        </w:rPr>
        <w:t xml:space="preserve"> un contest da percorrere senza fretta: l</w:t>
      </w:r>
      <w:r w:rsidR="001271A2" w:rsidRPr="001271A2">
        <w:rPr>
          <w:rFonts w:ascii="Arial" w:hAnsi="Arial" w:cs="Arial"/>
          <w:color w:val="000000"/>
          <w:sz w:val="22"/>
          <w:szCs w:val="22"/>
        </w:rPr>
        <w:t>o scopo</w:t>
      </w:r>
      <w:r w:rsidR="001271A2">
        <w:rPr>
          <w:rFonts w:ascii="Arial" w:hAnsi="Arial" w:cs="Arial"/>
          <w:color w:val="000000"/>
          <w:sz w:val="22"/>
          <w:szCs w:val="22"/>
        </w:rPr>
        <w:t xml:space="preserve"> infatti</w:t>
      </w:r>
      <w:r w:rsidR="001271A2" w:rsidRPr="001271A2">
        <w:rPr>
          <w:rFonts w:ascii="Arial" w:hAnsi="Arial" w:cs="Arial"/>
          <w:color w:val="000000"/>
          <w:sz w:val="22"/>
          <w:szCs w:val="22"/>
        </w:rPr>
        <w:t xml:space="preserve"> è</w:t>
      </w:r>
      <w:r w:rsidR="001271A2">
        <w:rPr>
          <w:rFonts w:ascii="Arial" w:hAnsi="Arial" w:cs="Arial"/>
          <w:color w:val="000000"/>
          <w:sz w:val="22"/>
          <w:szCs w:val="22"/>
        </w:rPr>
        <w:t xml:space="preserve"> quello di</w:t>
      </w:r>
      <w:r w:rsidR="001271A2" w:rsidRPr="001271A2">
        <w:rPr>
          <w:rFonts w:ascii="Arial" w:hAnsi="Arial" w:cs="Arial"/>
          <w:color w:val="000000"/>
          <w:sz w:val="22"/>
          <w:szCs w:val="22"/>
        </w:rPr>
        <w:t xml:space="preserve"> vivere insieme il percorso, fermandosi, respirando e mettendo il piede a t</w:t>
      </w:r>
      <w:r w:rsidR="001271A2">
        <w:rPr>
          <w:rFonts w:ascii="Arial" w:hAnsi="Arial" w:cs="Arial"/>
          <w:color w:val="000000"/>
          <w:sz w:val="22"/>
          <w:szCs w:val="22"/>
        </w:rPr>
        <w:t xml:space="preserve">erra. </w:t>
      </w:r>
      <w:r w:rsidR="009D7722" w:rsidRPr="001271A2">
        <w:rPr>
          <w:rFonts w:ascii="Arial" w:hAnsi="Arial" w:cs="Arial"/>
          <w:i/>
          <w:color w:val="000000"/>
          <w:sz w:val="22"/>
          <w:szCs w:val="22"/>
        </w:rPr>
        <w:t>“Dieci anni fa oggi, Michele mise il Piede a terra sul Colle dell’</w:t>
      </w:r>
      <w:r w:rsidR="001C578D">
        <w:rPr>
          <w:rFonts w:ascii="Arial" w:hAnsi="Arial" w:cs="Arial"/>
          <w:i/>
          <w:color w:val="000000"/>
          <w:sz w:val="22"/>
          <w:szCs w:val="22"/>
        </w:rPr>
        <w:t xml:space="preserve">Agnello. Compì un gesto epico: </w:t>
      </w:r>
      <w:r w:rsidR="001271A2" w:rsidRPr="001271A2">
        <w:rPr>
          <w:rFonts w:ascii="Arial" w:hAnsi="Arial" w:cs="Arial"/>
          <w:i/>
          <w:color w:val="000000"/>
          <w:sz w:val="22"/>
          <w:szCs w:val="22"/>
        </w:rPr>
        <w:t>si fermò ad aspettare il suo capitano e lo accompagnò a</w:t>
      </w:r>
      <w:r w:rsidR="001C578D">
        <w:rPr>
          <w:rFonts w:ascii="Arial" w:hAnsi="Arial" w:cs="Arial"/>
          <w:i/>
          <w:color w:val="000000"/>
          <w:sz w:val="22"/>
          <w:szCs w:val="22"/>
        </w:rPr>
        <w:t>lla vittoria del Giro d’Italia. C</w:t>
      </w:r>
      <w:r w:rsidR="001271A2" w:rsidRPr="001271A2">
        <w:rPr>
          <w:rFonts w:ascii="Arial" w:hAnsi="Arial" w:cs="Arial"/>
          <w:i/>
          <w:color w:val="000000"/>
          <w:sz w:val="22"/>
          <w:szCs w:val="22"/>
        </w:rPr>
        <w:t>i insegnò che la vittoria del gruppo è più bella della vittoria individuale.</w:t>
      </w:r>
      <w:r w:rsidR="001271A2" w:rsidRPr="001271A2">
        <w:rPr>
          <w:rFonts w:ascii="Arial" w:hAnsi="Arial" w:cs="Arial"/>
          <w:i/>
          <w:color w:val="000000"/>
          <w:sz w:val="22"/>
          <w:szCs w:val="22"/>
        </w:rPr>
        <w:t xml:space="preserve"> Quel gesto </w:t>
      </w:r>
      <w:r w:rsidR="009D7722" w:rsidRPr="001271A2">
        <w:rPr>
          <w:rFonts w:ascii="Arial" w:hAnsi="Arial" w:cs="Arial"/>
          <w:i/>
          <w:color w:val="000000"/>
          <w:sz w:val="22"/>
          <w:szCs w:val="22"/>
        </w:rPr>
        <w:t xml:space="preserve">è diventato il simbolo della Fondazione. </w:t>
      </w:r>
      <w:r w:rsidR="001271A2" w:rsidRPr="001271A2">
        <w:rPr>
          <w:rFonts w:ascii="Arial" w:hAnsi="Arial" w:cs="Arial"/>
          <w:i/>
          <w:color w:val="000000"/>
          <w:sz w:val="22"/>
          <w:szCs w:val="22"/>
        </w:rPr>
        <w:t xml:space="preserve">E ora vogliamo </w:t>
      </w:r>
      <w:r w:rsidR="009D7722" w:rsidRPr="001271A2">
        <w:rPr>
          <w:rFonts w:ascii="Arial" w:hAnsi="Arial" w:cs="Arial"/>
          <w:i/>
          <w:color w:val="000000"/>
          <w:sz w:val="22"/>
          <w:szCs w:val="22"/>
        </w:rPr>
        <w:t>celebrare il Piede a Terra con Il Giro di Scarpa, un contest per il gruppo infinito di Michele”</w:t>
      </w:r>
      <w:r w:rsidR="009D7722">
        <w:rPr>
          <w:rFonts w:ascii="Arial" w:hAnsi="Arial" w:cs="Arial"/>
          <w:color w:val="000000"/>
          <w:sz w:val="22"/>
          <w:szCs w:val="22"/>
        </w:rPr>
        <w:t xml:space="preserve"> – dice Marco Scarponi, segretario generale della Fondazione Michele Scarponi.</w:t>
      </w:r>
    </w:p>
    <w:p w:rsidR="00626DC7" w:rsidRDefault="00626DC7" w:rsidP="00626DC7">
      <w:pPr>
        <w:pStyle w:val="NormaleWeb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6DC7">
        <w:rPr>
          <w:rFonts w:ascii="Arial" w:hAnsi="Arial" w:cs="Arial"/>
          <w:color w:val="000000"/>
          <w:sz w:val="22"/>
          <w:szCs w:val="22"/>
        </w:rPr>
        <w:t>Il Giro di Scarpa è riservato agli iscritti alla Fondazione Michele Scarponi.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626DC7">
        <w:rPr>
          <w:rFonts w:ascii="Arial" w:hAnsi="Arial" w:cs="Arial"/>
          <w:color w:val="000000"/>
          <w:sz w:val="22"/>
          <w:szCs w:val="22"/>
        </w:rPr>
        <w:t>Per partecipare basta quindi iscriversi alla Fondazione: compilare il modulo, versare la quota annuale d</w:t>
      </w:r>
      <w:r w:rsidR="001C578D">
        <w:rPr>
          <w:rFonts w:ascii="Arial" w:hAnsi="Arial" w:cs="Arial"/>
          <w:color w:val="000000"/>
          <w:sz w:val="22"/>
          <w:szCs w:val="22"/>
        </w:rPr>
        <w:t>i 30 euro e inviare</w:t>
      </w:r>
      <w:r>
        <w:rPr>
          <w:rFonts w:ascii="Arial" w:hAnsi="Arial" w:cs="Arial"/>
          <w:color w:val="000000"/>
          <w:sz w:val="22"/>
          <w:szCs w:val="22"/>
        </w:rPr>
        <w:t xml:space="preserve"> un’e-mail </w:t>
      </w:r>
      <w:r w:rsidRPr="00626DC7">
        <w:rPr>
          <w:rFonts w:ascii="Arial" w:hAnsi="Arial" w:cs="Arial"/>
          <w:color w:val="000000"/>
          <w:sz w:val="22"/>
          <w:szCs w:val="22"/>
        </w:rPr>
        <w:t>a iscriviti@fondazionemichelescarponi.com mettendo come oggetto “Voglio partecipare al Giro di Scarpa”</w:t>
      </w:r>
      <w:r>
        <w:rPr>
          <w:rFonts w:ascii="Arial" w:hAnsi="Arial" w:cs="Arial"/>
          <w:color w:val="000000"/>
          <w:sz w:val="22"/>
          <w:szCs w:val="22"/>
        </w:rPr>
        <w:t xml:space="preserve">. Con la registrazione alla </w:t>
      </w:r>
      <w:r w:rsidRPr="00626DC7">
        <w:rPr>
          <w:rFonts w:ascii="Arial" w:hAnsi="Arial" w:cs="Arial"/>
          <w:color w:val="000000"/>
          <w:sz w:val="22"/>
          <w:szCs w:val="22"/>
        </w:rPr>
        <w:t>Webapp dedicata (collega</w:t>
      </w:r>
      <w:r>
        <w:rPr>
          <w:rFonts w:ascii="Arial" w:hAnsi="Arial" w:cs="Arial"/>
          <w:color w:val="000000"/>
          <w:sz w:val="22"/>
          <w:szCs w:val="22"/>
        </w:rPr>
        <w:t>ta</w:t>
      </w:r>
      <w:r w:rsidRPr="00626DC7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</w:t>
      </w:r>
      <w:r w:rsidRPr="00626DC7">
        <w:rPr>
          <w:rFonts w:ascii="Arial" w:hAnsi="Arial" w:cs="Arial"/>
          <w:color w:val="000000"/>
          <w:sz w:val="22"/>
          <w:szCs w:val="22"/>
        </w:rPr>
        <w:t>l</w:t>
      </w:r>
      <w:r>
        <w:rPr>
          <w:rFonts w:ascii="Arial" w:hAnsi="Arial" w:cs="Arial"/>
          <w:color w:val="000000"/>
          <w:sz w:val="22"/>
          <w:szCs w:val="22"/>
        </w:rPr>
        <w:t>l’</w:t>
      </w:r>
      <w:r w:rsidRPr="00626DC7">
        <w:rPr>
          <w:rFonts w:ascii="Arial" w:hAnsi="Arial" w:cs="Arial"/>
          <w:color w:val="000000"/>
          <w:sz w:val="22"/>
          <w:szCs w:val="22"/>
        </w:rPr>
        <w:t>account Strava)</w:t>
      </w:r>
      <w:r>
        <w:rPr>
          <w:rFonts w:ascii="Arial" w:hAnsi="Arial" w:cs="Arial"/>
          <w:color w:val="000000"/>
          <w:sz w:val="22"/>
          <w:szCs w:val="22"/>
        </w:rPr>
        <w:t xml:space="preserve"> si monitorano le salite e si ottengono i brevetti.</w:t>
      </w:r>
    </w:p>
    <w:p w:rsidR="00626DC7" w:rsidRPr="001C578D" w:rsidRDefault="001C578D" w:rsidP="00626DC7">
      <w:pPr>
        <w:pStyle w:val="NormaleWeb"/>
        <w:spacing w:line="360" w:lineRule="auto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 w:rsidRPr="001C578D">
        <w:rPr>
          <w:rFonts w:ascii="Arial" w:hAnsi="Arial" w:cs="Arial"/>
          <w:color w:val="000000"/>
          <w:sz w:val="22"/>
          <w:szCs w:val="22"/>
          <w:u w:val="single"/>
        </w:rPr>
        <w:t>I Brevetti</w:t>
      </w:r>
      <w:r>
        <w:rPr>
          <w:rFonts w:ascii="Arial" w:hAnsi="Arial" w:cs="Arial"/>
          <w:color w:val="000000"/>
          <w:sz w:val="22"/>
          <w:szCs w:val="22"/>
          <w:u w:val="single"/>
        </w:rPr>
        <w:t>:</w:t>
      </w:r>
    </w:p>
    <w:p w:rsidR="00626DC7" w:rsidRDefault="00626DC7" w:rsidP="00626DC7">
      <w:pPr>
        <w:pStyle w:val="Normale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6DC7">
        <w:rPr>
          <w:rFonts w:ascii="Arial" w:hAnsi="Arial" w:cs="Arial"/>
          <w:color w:val="000000"/>
          <w:sz w:val="22"/>
          <w:szCs w:val="22"/>
        </w:rPr>
        <w:t>5 salite –</w:t>
      </w:r>
      <w:r w:rsidR="001C578D">
        <w:rPr>
          <w:rFonts w:ascii="Arial" w:hAnsi="Arial" w:cs="Arial"/>
          <w:color w:val="000000"/>
          <w:sz w:val="22"/>
          <w:szCs w:val="22"/>
        </w:rPr>
        <w:t xml:space="preserve"> </w:t>
      </w:r>
      <w:r w:rsidRPr="00626DC7">
        <w:rPr>
          <w:rFonts w:ascii="Arial" w:hAnsi="Arial" w:cs="Arial"/>
          <w:color w:val="000000"/>
          <w:sz w:val="22"/>
          <w:szCs w:val="22"/>
        </w:rPr>
        <w:t>Brevetto Piede a terra</w:t>
      </w:r>
    </w:p>
    <w:p w:rsidR="00626DC7" w:rsidRDefault="00626DC7" w:rsidP="00626DC7">
      <w:pPr>
        <w:pStyle w:val="Normale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6DC7">
        <w:rPr>
          <w:rFonts w:ascii="Arial" w:hAnsi="Arial" w:cs="Arial"/>
          <w:color w:val="000000"/>
          <w:sz w:val="22"/>
          <w:szCs w:val="22"/>
        </w:rPr>
        <w:t>10 salite –</w:t>
      </w:r>
      <w:r w:rsidR="001C578D">
        <w:rPr>
          <w:rFonts w:ascii="Arial" w:hAnsi="Arial" w:cs="Arial"/>
          <w:color w:val="000000"/>
          <w:sz w:val="22"/>
          <w:szCs w:val="22"/>
        </w:rPr>
        <w:t xml:space="preserve"> </w:t>
      </w:r>
      <w:r w:rsidRPr="00626DC7">
        <w:rPr>
          <w:rFonts w:ascii="Arial" w:hAnsi="Arial" w:cs="Arial"/>
          <w:color w:val="000000"/>
          <w:sz w:val="22"/>
          <w:szCs w:val="22"/>
        </w:rPr>
        <w:t>Brevetto Franky</w:t>
      </w:r>
    </w:p>
    <w:p w:rsidR="00626DC7" w:rsidRDefault="00626DC7" w:rsidP="00626DC7">
      <w:pPr>
        <w:pStyle w:val="Normale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6DC7">
        <w:rPr>
          <w:rFonts w:ascii="Arial" w:hAnsi="Arial" w:cs="Arial"/>
          <w:color w:val="000000"/>
          <w:sz w:val="22"/>
          <w:szCs w:val="22"/>
        </w:rPr>
        <w:t>15 salite –</w:t>
      </w:r>
      <w:r w:rsidR="001C578D">
        <w:rPr>
          <w:rFonts w:ascii="Arial" w:hAnsi="Arial" w:cs="Arial"/>
          <w:color w:val="000000"/>
          <w:sz w:val="22"/>
          <w:szCs w:val="22"/>
        </w:rPr>
        <w:t xml:space="preserve"> </w:t>
      </w:r>
      <w:r w:rsidRPr="00626DC7">
        <w:rPr>
          <w:rFonts w:ascii="Arial" w:hAnsi="Arial" w:cs="Arial"/>
          <w:color w:val="000000"/>
          <w:sz w:val="22"/>
          <w:szCs w:val="22"/>
        </w:rPr>
        <w:t>Brevetto Scalatore</w:t>
      </w:r>
    </w:p>
    <w:p w:rsidR="00626DC7" w:rsidRPr="00626DC7" w:rsidRDefault="00626DC7" w:rsidP="00626DC7">
      <w:pPr>
        <w:pStyle w:val="Normale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6DC7">
        <w:rPr>
          <w:rFonts w:ascii="Arial" w:hAnsi="Arial" w:cs="Arial"/>
          <w:color w:val="000000"/>
          <w:sz w:val="22"/>
          <w:szCs w:val="22"/>
        </w:rPr>
        <w:t>21 salite –</w:t>
      </w:r>
      <w:r w:rsidR="001C578D">
        <w:rPr>
          <w:rFonts w:ascii="Arial" w:hAnsi="Arial" w:cs="Arial"/>
          <w:color w:val="000000"/>
          <w:sz w:val="22"/>
          <w:szCs w:val="22"/>
        </w:rPr>
        <w:t xml:space="preserve"> </w:t>
      </w:r>
      <w:r w:rsidRPr="00626DC7">
        <w:rPr>
          <w:rFonts w:ascii="Arial" w:hAnsi="Arial" w:cs="Arial"/>
          <w:color w:val="000000"/>
          <w:sz w:val="22"/>
          <w:szCs w:val="22"/>
        </w:rPr>
        <w:t>Brevetto Aquila</w:t>
      </w:r>
    </w:p>
    <w:p w:rsidR="00626DC7" w:rsidRDefault="00626DC7" w:rsidP="00626DC7">
      <w:pPr>
        <w:pStyle w:val="NormaleWeb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E’</w:t>
      </w:r>
      <w:r w:rsidRPr="00626DC7">
        <w:rPr>
          <w:rFonts w:ascii="Arial" w:hAnsi="Arial" w:cs="Arial"/>
          <w:color w:val="000000"/>
          <w:sz w:val="22"/>
          <w:szCs w:val="22"/>
        </w:rPr>
        <w:t xml:space="preserve"> possibile partecipare al Giro di Scarpa dal 27</w:t>
      </w:r>
      <w:r>
        <w:rPr>
          <w:rFonts w:ascii="Arial" w:hAnsi="Arial" w:cs="Arial"/>
          <w:color w:val="000000"/>
          <w:sz w:val="22"/>
          <w:szCs w:val="22"/>
        </w:rPr>
        <w:t xml:space="preserve"> maggio</w:t>
      </w:r>
      <w:r w:rsidRPr="00626DC7">
        <w:rPr>
          <w:rFonts w:ascii="Arial" w:hAnsi="Arial" w:cs="Arial"/>
          <w:color w:val="000000"/>
          <w:sz w:val="22"/>
          <w:szCs w:val="22"/>
        </w:rPr>
        <w:t xml:space="preserve"> al 24</w:t>
      </w:r>
      <w:r>
        <w:rPr>
          <w:rFonts w:ascii="Arial" w:hAnsi="Arial" w:cs="Arial"/>
          <w:color w:val="000000"/>
          <w:sz w:val="22"/>
          <w:szCs w:val="22"/>
        </w:rPr>
        <w:t xml:space="preserve"> ottobre </w:t>
      </w:r>
      <w:r w:rsidRPr="00626DC7">
        <w:rPr>
          <w:rFonts w:ascii="Arial" w:hAnsi="Arial" w:cs="Arial"/>
          <w:color w:val="000000"/>
          <w:sz w:val="22"/>
          <w:szCs w:val="22"/>
        </w:rPr>
        <w:t>2026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626DC7">
        <w:rPr>
          <w:rFonts w:ascii="Arial" w:hAnsi="Arial" w:cs="Arial"/>
          <w:color w:val="000000"/>
          <w:sz w:val="22"/>
          <w:szCs w:val="22"/>
        </w:rPr>
        <w:t xml:space="preserve">giorno dello Scarponi Day, la festa degli amici di Michele e della Fondazione, a cui tutti i partecipanti del Giro di Scarpa sono chiamati a </w:t>
      </w:r>
      <w:r w:rsidR="001C578D">
        <w:rPr>
          <w:rFonts w:ascii="Arial" w:hAnsi="Arial" w:cs="Arial"/>
          <w:color w:val="000000"/>
          <w:sz w:val="22"/>
          <w:szCs w:val="22"/>
        </w:rPr>
        <w:t>prender parte</w:t>
      </w:r>
      <w:r w:rsidRPr="00626DC7">
        <w:rPr>
          <w:rFonts w:ascii="Arial" w:hAnsi="Arial" w:cs="Arial"/>
          <w:color w:val="000000"/>
          <w:sz w:val="22"/>
          <w:szCs w:val="22"/>
        </w:rPr>
        <w:t xml:space="preserve"> per celebrare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626DC7">
        <w:rPr>
          <w:rFonts w:ascii="Arial" w:hAnsi="Arial" w:cs="Arial"/>
          <w:color w:val="000000"/>
          <w:sz w:val="22"/>
          <w:szCs w:val="22"/>
        </w:rPr>
        <w:t>insieme l’impresa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626DC7" w:rsidRDefault="00626DC7" w:rsidP="00626DC7">
      <w:pPr>
        <w:pStyle w:val="NormaleWeb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Per maggiori informazioni è possibile visitare il sito web </w:t>
      </w:r>
      <w:hyperlink r:id="rId7" w:history="1">
        <w:r>
          <w:rPr>
            <w:rStyle w:val="Collegamentoipertestuale"/>
            <w:rFonts w:ascii="Arial" w:hAnsi="Arial" w:cs="Arial"/>
            <w:sz w:val="22"/>
            <w:szCs w:val="22"/>
          </w:rPr>
          <w:t>(qui)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o contattare la Fondazione: 347 5929666 – info@fondazionemichelescarponi.com</w:t>
      </w:r>
    </w:p>
    <w:p w:rsidR="00626DC7" w:rsidRDefault="00626DC7" w:rsidP="00626DC7">
      <w:pPr>
        <w:pStyle w:val="NormaleWeb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644BE2" w:rsidRDefault="00644BE2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  <w:b/>
          <w:bCs/>
          <w:color w:val="000000"/>
        </w:rPr>
      </w:pPr>
    </w:p>
    <w:p w:rsidR="00B04D42" w:rsidRDefault="00B04D42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  <w:b/>
          <w:bCs/>
          <w:color w:val="000000"/>
        </w:rPr>
      </w:pPr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b/>
          <w:bCs/>
          <w:color w:val="000000"/>
        </w:rPr>
        <w:t>Informazioni sulla Fondazione Michele Scarponi</w:t>
      </w:r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color w:val="000000"/>
        </w:rPr>
        <w:t>La Fondazione Michele Scarponi per la sicurezza di tutti sulla strada è un dono che Michele e la sua famiglia hanno voluto fare all’umanità. Per ricordare che la memoria di Michele è custodita dentro un futuro migliore.</w:t>
      </w:r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color w:val="000000"/>
        </w:rPr>
        <w:t xml:space="preserve">Nel nome di Michele, la Fondazione lavora, dall’ 8 maggio 2018, creando e promuovendo progetti che hanno come fine </w:t>
      </w:r>
      <w:r w:rsidRPr="008A2BD5">
        <w:rPr>
          <w:rFonts w:asciiTheme="majorHAnsi" w:hAnsiTheme="majorHAnsi" w:cstheme="majorHAnsi"/>
          <w:b/>
          <w:bCs/>
          <w:color w:val="000000"/>
        </w:rPr>
        <w:t>l’educazione al corretto comportamento stradale, a una cultura del rispetto delle regole e dell’altro</w:t>
      </w:r>
      <w:r w:rsidRPr="008A2BD5">
        <w:rPr>
          <w:rFonts w:asciiTheme="majorHAnsi" w:hAnsiTheme="majorHAnsi" w:cstheme="majorHAnsi"/>
          <w:color w:val="000000"/>
        </w:rPr>
        <w:t xml:space="preserve"> e porta avanti iniziative che hanno </w:t>
      </w:r>
      <w:r w:rsidRPr="008A2BD5">
        <w:rPr>
          <w:rFonts w:asciiTheme="majorHAnsi" w:hAnsiTheme="majorHAnsi" w:cstheme="majorHAnsi"/>
          <w:b/>
          <w:bCs/>
          <w:color w:val="000000"/>
        </w:rPr>
        <w:t>al centro l’utente fragile della strada e della società</w:t>
      </w:r>
      <w:r w:rsidRPr="008A2BD5">
        <w:rPr>
          <w:rFonts w:asciiTheme="majorHAnsi" w:hAnsiTheme="majorHAnsi" w:cstheme="majorHAnsi"/>
          <w:color w:val="000000"/>
        </w:rPr>
        <w:t>.</w:t>
      </w:r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color w:val="000000"/>
        </w:rPr>
        <w:t xml:space="preserve">La Fondazione è partner di grandi manifestazioni internazionali, quali </w:t>
      </w:r>
      <w:r w:rsidRPr="008A2BD5">
        <w:rPr>
          <w:rFonts w:asciiTheme="majorHAnsi" w:hAnsiTheme="majorHAnsi" w:cstheme="majorHAnsi"/>
          <w:i/>
          <w:iCs/>
          <w:color w:val="000000"/>
        </w:rPr>
        <w:t>L’Eroica, Maratona dles Dolomites, Nove Colli, Sportful Dolomiti Race</w:t>
      </w:r>
      <w:r w:rsidRPr="008A2BD5">
        <w:rPr>
          <w:rFonts w:asciiTheme="majorHAnsi" w:hAnsiTheme="majorHAnsi" w:cstheme="majorHAnsi"/>
          <w:color w:val="000000"/>
        </w:rPr>
        <w:t>, collabora con i Comuni in tutta Italia, il mondo dello sport, la scuola, le Forze dell’Ordine, gli organi statali deputati a controllare, mettere in sicurezza ed educare alla sicurezza stradale e con tutte le organizzazioni che hanno gli stessi obiettivi. </w:t>
      </w:r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color w:val="000000"/>
        </w:rPr>
        <w:t>A oggi la Fondazione ha:</w:t>
      </w:r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color w:val="000000"/>
        </w:rPr>
        <w:t>- realizzato il</w:t>
      </w:r>
      <w:hyperlink r:id="rId8" w:history="1">
        <w:r w:rsidRPr="008A2BD5">
          <w:rPr>
            <w:rStyle w:val="Collegamentoipertestuale"/>
            <w:rFonts w:asciiTheme="majorHAnsi" w:hAnsiTheme="majorHAnsi" w:cstheme="majorHAnsi"/>
            <w:color w:val="000000"/>
          </w:rPr>
          <w:t xml:space="preserve"> </w:t>
        </w:r>
        <w:r w:rsidRPr="008A2BD5">
          <w:rPr>
            <w:rStyle w:val="Collegamentoipertestuale"/>
            <w:rFonts w:asciiTheme="majorHAnsi" w:hAnsiTheme="majorHAnsi" w:cstheme="majorHAnsi"/>
            <w:color w:val="1155CC"/>
          </w:rPr>
          <w:t>Progetto Scuola</w:t>
        </w:r>
      </w:hyperlink>
      <w:r w:rsidRPr="008A2BD5">
        <w:rPr>
          <w:rFonts w:asciiTheme="majorHAnsi" w:hAnsiTheme="majorHAnsi" w:cstheme="majorHAnsi"/>
          <w:color w:val="000000"/>
        </w:rPr>
        <w:t>, un percorso di formazione e sviluppo su mobilità attiva e sicurezza stradale, formando 15 educatori e incontrando oltre 60.000 studenti e studentesse in più di 1</w:t>
      </w:r>
      <w:r>
        <w:rPr>
          <w:rFonts w:asciiTheme="majorHAnsi" w:hAnsiTheme="majorHAnsi" w:cstheme="majorHAnsi"/>
          <w:color w:val="000000"/>
        </w:rPr>
        <w:t>5</w:t>
      </w:r>
      <w:r w:rsidRPr="008A2BD5">
        <w:rPr>
          <w:rFonts w:asciiTheme="majorHAnsi" w:hAnsiTheme="majorHAnsi" w:cstheme="majorHAnsi"/>
          <w:color w:val="000000"/>
        </w:rPr>
        <w:t>0 scuole in tutta Italia</w:t>
      </w:r>
      <w:r>
        <w:rPr>
          <w:rFonts w:asciiTheme="majorHAnsi" w:hAnsiTheme="majorHAnsi" w:cstheme="majorHAnsi"/>
          <w:color w:val="000000"/>
        </w:rPr>
        <w:t xml:space="preserve"> (dal 2023 sono 104 le scuole e 10.100 gli scolari)</w:t>
      </w:r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color w:val="000000"/>
        </w:rPr>
        <w:t>- promosso attività sportive dedicate ai giovani (come la</w:t>
      </w:r>
      <w:hyperlink r:id="rId9" w:history="1">
        <w:r w:rsidRPr="008A2BD5">
          <w:rPr>
            <w:rStyle w:val="Collegamentoipertestuale"/>
            <w:rFonts w:asciiTheme="majorHAnsi" w:hAnsiTheme="majorHAnsi" w:cstheme="majorHAnsi"/>
            <w:color w:val="000000"/>
          </w:rPr>
          <w:t xml:space="preserve"> </w:t>
        </w:r>
        <w:r w:rsidRPr="008A2BD5">
          <w:rPr>
            <w:rStyle w:val="Collegamentoipertestuale"/>
            <w:rFonts w:asciiTheme="majorHAnsi" w:hAnsiTheme="majorHAnsi" w:cstheme="majorHAnsi"/>
            <w:color w:val="1155CC"/>
          </w:rPr>
          <w:t>Scuola di ciclismo “Michele Scarponi”</w:t>
        </w:r>
      </w:hyperlink>
      <w:r w:rsidRPr="008A2BD5">
        <w:rPr>
          <w:rFonts w:asciiTheme="majorHAnsi" w:hAnsiTheme="majorHAnsi" w:cstheme="majorHAnsi"/>
          <w:color w:val="000000"/>
        </w:rPr>
        <w:t xml:space="preserve">, con 3 istruttori tecnici federali che hanno educato ai valori dello sport e della sicurezza stradale oltre 60 bambini e bambine dai 5 ai 12 anni; il </w:t>
      </w:r>
      <w:hyperlink r:id="rId10" w:history="1">
        <w:r w:rsidRPr="008A2BD5">
          <w:rPr>
            <w:rStyle w:val="Collegamentoipertestuale"/>
            <w:rFonts w:asciiTheme="majorHAnsi" w:hAnsiTheme="majorHAnsi" w:cstheme="majorHAnsi"/>
            <w:color w:val="1155CC"/>
          </w:rPr>
          <w:t>Trofeo Michele Scarponi</w:t>
        </w:r>
      </w:hyperlink>
      <w:r w:rsidRPr="008A2BD5">
        <w:rPr>
          <w:rFonts w:asciiTheme="majorHAnsi" w:hAnsiTheme="majorHAnsi" w:cstheme="majorHAnsi"/>
          <w:color w:val="000000"/>
        </w:rPr>
        <w:t xml:space="preserve">, gara nazionale juniores) e agli amanti del ciclismo (come lo </w:t>
      </w:r>
      <w:hyperlink r:id="rId11" w:history="1">
        <w:r w:rsidRPr="008A2BD5">
          <w:rPr>
            <w:rStyle w:val="Collegamentoipertestuale"/>
            <w:rFonts w:asciiTheme="majorHAnsi" w:hAnsiTheme="majorHAnsi" w:cstheme="majorHAnsi"/>
            <w:color w:val="1155CC"/>
          </w:rPr>
          <w:t>Scarponi Day</w:t>
        </w:r>
      </w:hyperlink>
      <w:r w:rsidRPr="008A2BD5">
        <w:rPr>
          <w:rFonts w:asciiTheme="majorHAnsi" w:hAnsiTheme="majorHAnsi" w:cstheme="majorHAnsi"/>
          <w:color w:val="000000"/>
        </w:rPr>
        <w:t xml:space="preserve"> e la </w:t>
      </w:r>
      <w:hyperlink r:id="rId12" w:history="1">
        <w:r w:rsidRPr="008A2BD5">
          <w:rPr>
            <w:rStyle w:val="Collegamentoipertestuale"/>
            <w:rFonts w:asciiTheme="majorHAnsi" w:hAnsiTheme="majorHAnsi" w:cstheme="majorHAnsi"/>
          </w:rPr>
          <w:t>Granfondo Michele Scarponi</w:t>
        </w:r>
      </w:hyperlink>
      <w:r w:rsidRPr="008A2BD5">
        <w:rPr>
          <w:rFonts w:asciiTheme="majorHAnsi" w:hAnsiTheme="majorHAnsi" w:cstheme="majorHAnsi"/>
          <w:color w:val="000000"/>
        </w:rPr>
        <w:t>)</w:t>
      </w:r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color w:val="000000"/>
        </w:rPr>
        <w:t xml:space="preserve">- partecipato </w:t>
      </w:r>
      <w:r>
        <w:rPr>
          <w:rFonts w:asciiTheme="majorHAnsi" w:hAnsiTheme="majorHAnsi" w:cstheme="majorHAnsi"/>
          <w:color w:val="000000"/>
        </w:rPr>
        <w:t>a</w:t>
      </w:r>
      <w:hyperlink r:id="rId13" w:history="1">
        <w:r w:rsidRPr="008A2BD5">
          <w:rPr>
            <w:rStyle w:val="Collegamentoipertestuale"/>
            <w:rFonts w:asciiTheme="majorHAnsi" w:hAnsiTheme="majorHAnsi" w:cstheme="majorHAnsi"/>
            <w:color w:val="000000"/>
          </w:rPr>
          <w:t xml:space="preserve"> </w:t>
        </w:r>
        <w:r w:rsidRPr="008A2BD5">
          <w:rPr>
            <w:rStyle w:val="Collegamentoipertestuale"/>
            <w:rFonts w:asciiTheme="majorHAnsi" w:hAnsiTheme="majorHAnsi" w:cstheme="majorHAnsi"/>
            <w:color w:val="1155CC"/>
          </w:rPr>
          <w:t>eventi di sensibilizzazione</w:t>
        </w:r>
      </w:hyperlink>
      <w:r>
        <w:rPr>
          <w:rFonts w:asciiTheme="majorHAnsi" w:hAnsiTheme="majorHAnsi" w:cstheme="majorHAnsi"/>
          <w:color w:val="000000"/>
        </w:rPr>
        <w:t xml:space="preserve"> su</w:t>
      </w:r>
      <w:r w:rsidRPr="008A2BD5">
        <w:rPr>
          <w:rFonts w:asciiTheme="majorHAnsi" w:hAnsiTheme="majorHAnsi" w:cstheme="majorHAnsi"/>
          <w:color w:val="000000"/>
        </w:rPr>
        <w:t>lla sicurezza stradale e mobilità sostenibile (oltre 400 incontri in tutta Italia)</w:t>
      </w:r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color w:val="000000"/>
        </w:rPr>
        <w:t>- promosso e sostenuto azioni e iniziative volte alla</w:t>
      </w:r>
      <w:hyperlink r:id="rId14" w:history="1">
        <w:r w:rsidRPr="008A2BD5">
          <w:rPr>
            <w:rStyle w:val="Collegamentoipertestuale"/>
            <w:rFonts w:asciiTheme="majorHAnsi" w:hAnsiTheme="majorHAnsi" w:cstheme="majorHAnsi"/>
            <w:color w:val="000000"/>
          </w:rPr>
          <w:t xml:space="preserve"> </w:t>
        </w:r>
        <w:r w:rsidRPr="008A2BD5">
          <w:rPr>
            <w:rStyle w:val="Collegamentoipertestuale"/>
            <w:rFonts w:asciiTheme="majorHAnsi" w:hAnsiTheme="majorHAnsi" w:cstheme="majorHAnsi"/>
            <w:color w:val="1155CC"/>
          </w:rPr>
          <w:t>difesa di una strada per tutti</w:t>
        </w:r>
      </w:hyperlink>
    </w:p>
    <w:p w:rsidR="008A2BD5" w:rsidRPr="008A2BD5" w:rsidRDefault="008A2BD5" w:rsidP="008A2BD5">
      <w:pPr>
        <w:pStyle w:val="Normale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</w:rPr>
      </w:pPr>
      <w:r w:rsidRPr="008A2BD5">
        <w:rPr>
          <w:rFonts w:asciiTheme="majorHAnsi" w:hAnsiTheme="majorHAnsi" w:cstheme="majorHAnsi"/>
          <w:color w:val="000000"/>
        </w:rPr>
        <w:t>La Fondazione persegue esclusivamente finalità di solidarietà sociale.</w:t>
      </w:r>
    </w:p>
    <w:p w:rsidR="008A2BD5" w:rsidRPr="008A2BD5" w:rsidRDefault="008A2BD5" w:rsidP="008A2BD5">
      <w:pPr>
        <w:pStyle w:val="normal"/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8A2BD5" w:rsidRPr="008A2BD5" w:rsidSect="00C779B9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DE1" w:rsidRDefault="00933DE1" w:rsidP="00C779B9">
      <w:pPr>
        <w:spacing w:line="240" w:lineRule="auto"/>
      </w:pPr>
      <w:r>
        <w:separator/>
      </w:r>
    </w:p>
  </w:endnote>
  <w:endnote w:type="continuationSeparator" w:id="1">
    <w:p w:rsidR="00933DE1" w:rsidRDefault="00933DE1" w:rsidP="00C779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DFB422-8E8A-4A38-95FE-2BEB9CFC45FE}"/>
    <w:embedBold r:id="rId2" w:fontKey="{F66582E8-F974-4115-8D3A-36D4B8FC7376}"/>
    <w:embedItalic r:id="rId3" w:fontKey="{E7D14E90-3566-43FA-8E6B-670C7E4AC4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3FBBF6-8E2E-4C64-9D35-A9F6C4FA64F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DE1" w:rsidRDefault="00933DE1" w:rsidP="00C779B9">
      <w:pPr>
        <w:spacing w:line="240" w:lineRule="auto"/>
      </w:pPr>
      <w:r>
        <w:separator/>
      </w:r>
    </w:p>
  </w:footnote>
  <w:footnote w:type="continuationSeparator" w:id="1">
    <w:p w:rsidR="00933DE1" w:rsidRDefault="00933DE1" w:rsidP="00C779B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9B9" w:rsidRDefault="00787662">
    <w:pPr>
      <w:pStyle w:val="normal"/>
    </w:pPr>
    <w:r>
      <w:rPr>
        <w:noProof/>
      </w:rPr>
      <w:drawing>
        <wp:anchor distT="114300" distB="114300" distL="114300" distR="114300" simplePos="0" relativeHeight="251658240" behindDoc="1" locked="0" layoutInCell="1" allowOverlap="1">
          <wp:simplePos x="0" y="0"/>
          <wp:positionH relativeFrom="column">
            <wp:posOffset>-928799</wp:posOffset>
          </wp:positionH>
          <wp:positionV relativeFrom="paragraph">
            <wp:posOffset>-496799</wp:posOffset>
          </wp:positionV>
          <wp:extent cx="7600950" cy="191452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3365"/>
                  <a:stretch>
                    <a:fillRect/>
                  </a:stretch>
                </pic:blipFill>
                <pic:spPr>
                  <a:xfrm>
                    <a:off x="0" y="0"/>
                    <a:ext cx="7600950" cy="1914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F6F17"/>
    <w:multiLevelType w:val="hybridMultilevel"/>
    <w:tmpl w:val="903E06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79B9"/>
    <w:rsid w:val="001271A2"/>
    <w:rsid w:val="001C578D"/>
    <w:rsid w:val="00626DC7"/>
    <w:rsid w:val="00644BE2"/>
    <w:rsid w:val="006847C9"/>
    <w:rsid w:val="00787662"/>
    <w:rsid w:val="008A2BD5"/>
    <w:rsid w:val="00933DE1"/>
    <w:rsid w:val="009D7722"/>
    <w:rsid w:val="00A72D1A"/>
    <w:rsid w:val="00B04D42"/>
    <w:rsid w:val="00C77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47C9"/>
  </w:style>
  <w:style w:type="paragraph" w:styleId="Titolo1">
    <w:name w:val="heading 1"/>
    <w:basedOn w:val="normal"/>
    <w:next w:val="normal"/>
    <w:rsid w:val="00C779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C779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C779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C779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C779B9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C779B9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C779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779B9"/>
  </w:style>
  <w:style w:type="paragraph" w:styleId="Titolo">
    <w:name w:val="Title"/>
    <w:basedOn w:val="normal"/>
    <w:next w:val="normal"/>
    <w:rsid w:val="00C779B9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rsid w:val="00C779B9"/>
    <w:pPr>
      <w:keepNext/>
      <w:keepLines/>
      <w:spacing w:after="320"/>
    </w:pPr>
    <w:rPr>
      <w:color w:val="666666"/>
      <w:sz w:val="30"/>
      <w:szCs w:val="30"/>
    </w:rPr>
  </w:style>
  <w:style w:type="paragraph" w:styleId="NormaleWeb">
    <w:name w:val="Normal (Web)"/>
    <w:basedOn w:val="Normale"/>
    <w:uiPriority w:val="99"/>
    <w:unhideWhenUsed/>
    <w:rsid w:val="008A2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8A2BD5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A2BD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9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ndazionemichelescarponi.com/progetto-educativo/" TargetMode="External"/><Relationship Id="rId13" Type="http://schemas.openxmlformats.org/officeDocument/2006/relationships/hyperlink" Target="https://www.fondazionemichelescarponi.com/la-roadmap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ndazionemichelescarponi.com/giro-di-scarpa/" TargetMode="External"/><Relationship Id="rId12" Type="http://schemas.openxmlformats.org/officeDocument/2006/relationships/hyperlink" Target="https://www.michelescarponi.it/granfondo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ndazionemichelescarponi.com/scarponi-day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fondazionemichelescarponi.com/trofeo-michele-scarpon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ondazionemichelescarponi.com/progetti/scuola-di-ciclismo-michele-scarponi/" TargetMode="External"/><Relationship Id="rId14" Type="http://schemas.openxmlformats.org/officeDocument/2006/relationships/hyperlink" Target="https://www.fondazionemichelescarponi.com/progetti/difendiamo-la-strada-di-tutti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</dc:creator>
  <cp:lastModifiedBy>iara</cp:lastModifiedBy>
  <cp:revision>6</cp:revision>
  <dcterms:created xsi:type="dcterms:W3CDTF">2026-05-26T13:14:00Z</dcterms:created>
  <dcterms:modified xsi:type="dcterms:W3CDTF">2026-05-26T13:46:00Z</dcterms:modified>
</cp:coreProperties>
</file>